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ajorEastAsia" w:hAnsiTheme="majorEastAsia" w:eastAsiaTheme="majorEastAsia"/>
          <w:sz w:val="36"/>
          <w:szCs w:val="36"/>
        </w:rPr>
      </w:pPr>
      <w:r>
        <w:rPr>
          <w:rFonts w:hint="eastAsia" w:asciiTheme="majorEastAsia" w:hAnsiTheme="majorEastAsia" w:eastAsiaTheme="majorEastAsia"/>
          <w:sz w:val="36"/>
          <w:szCs w:val="36"/>
        </w:rPr>
        <w:t>船舶污染清除协议的签订和履行情况以及参与船舶污染事故应急处置工作情况</w:t>
      </w:r>
    </w:p>
    <w:p>
      <w:pPr>
        <w:ind w:firstLine="812" w:firstLineChars="200"/>
        <w:rPr>
          <w:rFonts w:ascii="黑体" w:hAnsi="黑体" w:eastAsia="黑体"/>
          <w:sz w:val="32"/>
          <w:szCs w:val="32"/>
        </w:rPr>
      </w:pPr>
      <w:r>
        <w:rPr>
          <w:rFonts w:hint="eastAsia" w:ascii="黑体" w:hAnsi="黑体" w:eastAsia="黑体"/>
          <w:sz w:val="32"/>
          <w:szCs w:val="32"/>
        </w:rPr>
        <w:t>一、202</w:t>
      </w:r>
      <w:r>
        <w:rPr>
          <w:rFonts w:hint="eastAsia" w:ascii="黑体" w:hAnsi="黑体" w:eastAsia="黑体"/>
          <w:sz w:val="32"/>
          <w:szCs w:val="32"/>
          <w:lang w:val="en-US" w:eastAsia="zh-CN"/>
        </w:rPr>
        <w:t>1</w:t>
      </w:r>
      <w:r>
        <w:rPr>
          <w:rFonts w:hint="eastAsia" w:ascii="黑体" w:hAnsi="黑体" w:eastAsia="黑体"/>
          <w:sz w:val="32"/>
          <w:szCs w:val="32"/>
        </w:rPr>
        <w:t>年清污协议签定及履行情况</w:t>
      </w:r>
    </w:p>
    <w:p>
      <w:pPr>
        <w:ind w:firstLine="645"/>
        <w:rPr>
          <w:rFonts w:ascii="仿宋" w:hAnsi="仿宋" w:eastAsia="仿宋"/>
          <w:sz w:val="32"/>
          <w:szCs w:val="32"/>
        </w:rPr>
      </w:pPr>
      <w:r>
        <w:rPr>
          <w:rFonts w:hint="eastAsia" w:ascii="仿宋" w:hAnsi="仿宋" w:eastAsia="仿宋"/>
          <w:sz w:val="32"/>
          <w:szCs w:val="32"/>
        </w:rPr>
        <w:t>2</w:t>
      </w:r>
      <w:r>
        <w:rPr>
          <w:rFonts w:ascii="仿宋" w:hAnsi="仿宋" w:eastAsia="仿宋"/>
          <w:sz w:val="32"/>
          <w:szCs w:val="32"/>
        </w:rPr>
        <w:t>02</w:t>
      </w:r>
      <w:r>
        <w:rPr>
          <w:rFonts w:hint="eastAsia" w:ascii="仿宋" w:hAnsi="仿宋" w:eastAsia="仿宋"/>
          <w:sz w:val="32"/>
          <w:szCs w:val="32"/>
          <w:lang w:val="en-US" w:eastAsia="zh-CN"/>
        </w:rPr>
        <w:t>1</w:t>
      </w:r>
      <w:r>
        <w:rPr>
          <w:rFonts w:hint="eastAsia" w:ascii="仿宋" w:hAnsi="仿宋" w:eastAsia="仿宋"/>
          <w:sz w:val="32"/>
          <w:szCs w:val="32"/>
        </w:rPr>
        <w:t>年，我司与船舶经营人签订防污染清除协议共</w:t>
      </w:r>
      <w:r>
        <w:rPr>
          <w:rFonts w:hint="eastAsia" w:ascii="仿宋" w:hAnsi="仿宋" w:eastAsia="仿宋"/>
          <w:sz w:val="32"/>
          <w:szCs w:val="32"/>
          <w:lang w:val="en-US" w:eastAsia="zh-CN"/>
        </w:rPr>
        <w:t>512</w:t>
      </w:r>
      <w:r>
        <w:rPr>
          <w:rFonts w:hint="eastAsia" w:ascii="仿宋" w:hAnsi="仿宋" w:eastAsia="仿宋"/>
          <w:sz w:val="32"/>
          <w:szCs w:val="32"/>
        </w:rPr>
        <w:t>份，其中国内协议3</w:t>
      </w:r>
      <w:r>
        <w:rPr>
          <w:rFonts w:hint="eastAsia" w:ascii="仿宋" w:hAnsi="仿宋" w:eastAsia="仿宋"/>
          <w:sz w:val="32"/>
          <w:szCs w:val="32"/>
          <w:lang w:val="en-US" w:eastAsia="zh-CN"/>
        </w:rPr>
        <w:t>15</w:t>
      </w:r>
      <w:r>
        <w:rPr>
          <w:rFonts w:hint="eastAsia" w:ascii="仿宋" w:hAnsi="仿宋" w:eastAsia="仿宋"/>
          <w:sz w:val="32"/>
          <w:szCs w:val="32"/>
        </w:rPr>
        <w:t>份，国外协议</w:t>
      </w:r>
      <w:r>
        <w:rPr>
          <w:rFonts w:hint="eastAsia" w:ascii="仿宋" w:hAnsi="仿宋" w:eastAsia="仿宋"/>
          <w:sz w:val="32"/>
          <w:szCs w:val="32"/>
          <w:lang w:val="en-US" w:eastAsia="zh-CN"/>
        </w:rPr>
        <w:t>197</w:t>
      </w:r>
      <w:r>
        <w:rPr>
          <w:rFonts w:hint="eastAsia" w:ascii="仿宋" w:hAnsi="仿宋" w:eastAsia="仿宋"/>
          <w:sz w:val="32"/>
          <w:szCs w:val="32"/>
        </w:rPr>
        <w:t>份。</w:t>
      </w:r>
    </w:p>
    <w:p>
      <w:pPr>
        <w:rPr>
          <w:rFonts w:ascii="仿宋" w:hAnsi="仿宋" w:eastAsia="仿宋"/>
          <w:sz w:val="28"/>
          <w:szCs w:val="28"/>
        </w:rPr>
      </w:pPr>
    </w:p>
    <w:p>
      <w:pPr>
        <w:ind w:firstLine="812" w:firstLineChars="200"/>
        <w:rPr>
          <w:rFonts w:ascii="黑体" w:hAnsi="黑体" w:eastAsia="黑体"/>
          <w:sz w:val="32"/>
          <w:szCs w:val="32"/>
        </w:rPr>
      </w:pPr>
      <w:r>
        <w:rPr>
          <w:rFonts w:hint="eastAsia" w:ascii="黑体" w:hAnsi="黑体" w:eastAsia="黑体"/>
          <w:sz w:val="32"/>
          <w:szCs w:val="32"/>
          <w:lang w:val="en-US" w:eastAsia="zh-CN"/>
        </w:rPr>
        <w:t>二</w:t>
      </w:r>
      <w:r>
        <w:rPr>
          <w:rFonts w:hint="eastAsia" w:ascii="黑体" w:hAnsi="黑体" w:eastAsia="黑体"/>
          <w:sz w:val="32"/>
          <w:szCs w:val="32"/>
        </w:rPr>
        <w:t>、20</w:t>
      </w:r>
      <w:r>
        <w:rPr>
          <w:rFonts w:ascii="黑体" w:hAnsi="黑体" w:eastAsia="黑体"/>
          <w:sz w:val="32"/>
          <w:szCs w:val="32"/>
        </w:rPr>
        <w:t>2</w:t>
      </w:r>
      <w:r>
        <w:rPr>
          <w:rFonts w:hint="eastAsia" w:ascii="黑体" w:hAnsi="黑体" w:eastAsia="黑体"/>
          <w:sz w:val="32"/>
          <w:szCs w:val="32"/>
          <w:lang w:val="en-US" w:eastAsia="zh-CN"/>
        </w:rPr>
        <w:t>1</w:t>
      </w:r>
      <w:r>
        <w:rPr>
          <w:rFonts w:hint="eastAsia" w:ascii="黑体" w:hAnsi="黑体" w:eastAsia="黑体"/>
          <w:sz w:val="32"/>
          <w:szCs w:val="32"/>
        </w:rPr>
        <w:t>年公司应急演习总结</w:t>
      </w:r>
    </w:p>
    <w:p>
      <w:pPr>
        <w:spacing w:line="360" w:lineRule="auto"/>
        <w:ind w:firstLine="772" w:firstLineChars="200"/>
        <w:rPr>
          <w:rFonts w:ascii="仿宋" w:hAnsi="仿宋" w:eastAsia="仿宋"/>
          <w:color w:val="000000"/>
          <w:sz w:val="30"/>
          <w:szCs w:val="30"/>
        </w:rPr>
      </w:pPr>
      <w:r>
        <w:rPr>
          <w:rFonts w:hint="eastAsia" w:ascii="仿宋" w:hAnsi="仿宋" w:eastAsia="仿宋"/>
          <w:color w:val="000000"/>
          <w:sz w:val="30"/>
          <w:szCs w:val="30"/>
        </w:rPr>
        <w:t>20</w:t>
      </w:r>
      <w:r>
        <w:rPr>
          <w:rFonts w:ascii="仿宋" w:hAnsi="仿宋" w:eastAsia="仿宋"/>
          <w:color w:val="000000"/>
          <w:sz w:val="30"/>
          <w:szCs w:val="30"/>
        </w:rPr>
        <w:t>2</w:t>
      </w:r>
      <w:r>
        <w:rPr>
          <w:rFonts w:hint="eastAsia" w:ascii="仿宋" w:hAnsi="仿宋" w:eastAsia="仿宋"/>
          <w:color w:val="000000"/>
          <w:sz w:val="30"/>
          <w:szCs w:val="30"/>
          <w:lang w:val="en-US" w:eastAsia="zh-CN"/>
        </w:rPr>
        <w:t>1</w:t>
      </w:r>
      <w:r>
        <w:rPr>
          <w:rFonts w:hint="eastAsia" w:ascii="仿宋" w:hAnsi="仿宋" w:eastAsia="仿宋"/>
          <w:color w:val="000000"/>
          <w:sz w:val="30"/>
          <w:szCs w:val="30"/>
        </w:rPr>
        <w:t>年</w:t>
      </w:r>
      <w:r>
        <w:rPr>
          <w:rFonts w:hint="eastAsia" w:ascii="仿宋" w:hAnsi="仿宋" w:eastAsia="仿宋"/>
          <w:color w:val="000000"/>
          <w:sz w:val="30"/>
          <w:szCs w:val="30"/>
          <w:lang w:val="en-US" w:eastAsia="zh-CN"/>
        </w:rPr>
        <w:t>信海清污</w:t>
      </w:r>
      <w:r>
        <w:rPr>
          <w:rFonts w:hint="eastAsia" w:ascii="仿宋" w:hAnsi="仿宋" w:eastAsia="仿宋"/>
          <w:color w:val="000000"/>
          <w:sz w:val="30"/>
          <w:szCs w:val="30"/>
        </w:rPr>
        <w:t>公司积极参与</w:t>
      </w:r>
      <w:r>
        <w:rPr>
          <w:rFonts w:hint="eastAsia" w:ascii="仿宋" w:hAnsi="仿宋" w:eastAsia="仿宋"/>
          <w:color w:val="000000"/>
          <w:sz w:val="30"/>
          <w:szCs w:val="30"/>
          <w:lang w:val="en-US" w:eastAsia="zh-CN"/>
        </w:rPr>
        <w:t>连云港</w:t>
      </w:r>
      <w:r>
        <w:rPr>
          <w:rFonts w:hint="eastAsia" w:ascii="仿宋" w:hAnsi="仿宋" w:eastAsia="仿宋"/>
          <w:color w:val="000000"/>
          <w:sz w:val="30"/>
          <w:szCs w:val="30"/>
        </w:rPr>
        <w:t>港海域及</w:t>
      </w:r>
      <w:r>
        <w:rPr>
          <w:rFonts w:hint="eastAsia" w:ascii="仿宋" w:hAnsi="仿宋" w:eastAsia="仿宋"/>
          <w:color w:val="000000"/>
          <w:sz w:val="30"/>
          <w:szCs w:val="30"/>
          <w:lang w:val="en-US" w:eastAsia="zh-CN"/>
        </w:rPr>
        <w:t>灌</w:t>
      </w:r>
      <w:r>
        <w:rPr>
          <w:rFonts w:hint="eastAsia" w:ascii="仿宋" w:hAnsi="仿宋" w:eastAsia="仿宋"/>
          <w:color w:val="000000"/>
          <w:sz w:val="30"/>
          <w:szCs w:val="30"/>
        </w:rPr>
        <w:t>河的溢油应急处置工作。有效维护了海洋生态环境的安全，保障</w:t>
      </w:r>
      <w:r>
        <w:rPr>
          <w:rFonts w:hint="eastAsia" w:ascii="仿宋" w:hAnsi="仿宋" w:eastAsia="仿宋"/>
          <w:color w:val="000000"/>
          <w:sz w:val="30"/>
          <w:szCs w:val="30"/>
          <w:lang w:val="en-US" w:eastAsia="zh-CN"/>
        </w:rPr>
        <w:t>连云港</w:t>
      </w:r>
      <w:r>
        <w:rPr>
          <w:rFonts w:hint="eastAsia" w:ascii="仿宋" w:hAnsi="仿宋" w:eastAsia="仿宋"/>
          <w:color w:val="000000"/>
          <w:sz w:val="30"/>
          <w:szCs w:val="30"/>
        </w:rPr>
        <w:t>港正常的生产秩序。具体情况如下：</w:t>
      </w:r>
    </w:p>
    <w:p>
      <w:pPr>
        <w:spacing w:line="360" w:lineRule="auto"/>
        <w:ind w:firstLine="812" w:firstLineChars="200"/>
        <w:rPr>
          <w:rFonts w:ascii="楷体" w:hAnsi="楷体" w:eastAsia="楷体"/>
          <w:sz w:val="32"/>
          <w:szCs w:val="32"/>
        </w:rPr>
      </w:pPr>
      <w:r>
        <w:rPr>
          <w:rFonts w:hint="eastAsia" w:ascii="楷体" w:hAnsi="楷体" w:eastAsia="楷体"/>
          <w:color w:val="000000" w:themeColor="text1"/>
          <w:sz w:val="32"/>
          <w:szCs w:val="32"/>
        </w:rPr>
        <w:t>有针对性的开展溢</w:t>
      </w:r>
      <w:r>
        <w:rPr>
          <w:rFonts w:hint="eastAsia" w:ascii="楷体" w:hAnsi="楷体" w:eastAsia="楷体"/>
          <w:sz w:val="32"/>
          <w:szCs w:val="32"/>
        </w:rPr>
        <w:t>油应急演练，提升公司对各个码头及区域的应急反应能力。</w:t>
      </w:r>
    </w:p>
    <w:p>
      <w:pPr>
        <w:ind w:firstLine="772" w:firstLineChars="200"/>
        <w:rPr>
          <w:rFonts w:ascii="仿宋" w:hAnsi="仿宋" w:eastAsia="仿宋"/>
          <w:sz w:val="30"/>
          <w:szCs w:val="30"/>
        </w:rPr>
      </w:pPr>
      <w:r>
        <w:rPr>
          <w:rFonts w:hint="eastAsia" w:ascii="仿宋" w:hAnsi="仿宋" w:eastAsia="仿宋"/>
          <w:sz w:val="30"/>
          <w:szCs w:val="30"/>
        </w:rPr>
        <w:t>1、为保障</w:t>
      </w:r>
      <w:r>
        <w:rPr>
          <w:rFonts w:hint="eastAsia" w:ascii="仿宋" w:hAnsi="仿宋" w:eastAsia="仿宋"/>
          <w:sz w:val="30"/>
          <w:szCs w:val="30"/>
          <w:lang w:val="en-US" w:eastAsia="zh-CN"/>
        </w:rPr>
        <w:t>徐圩港区航道</w:t>
      </w:r>
      <w:r>
        <w:rPr>
          <w:rFonts w:hint="eastAsia" w:ascii="仿宋" w:hAnsi="仿宋" w:eastAsia="仿宋"/>
          <w:sz w:val="30"/>
          <w:szCs w:val="30"/>
        </w:rPr>
        <w:t>水域安全,最大限度的处置溢油事故,防治海洋环境污染，进一步提高</w:t>
      </w:r>
      <w:r>
        <w:rPr>
          <w:rFonts w:hint="eastAsia" w:ascii="仿宋" w:hAnsi="仿宋" w:eastAsia="仿宋"/>
          <w:sz w:val="30"/>
          <w:szCs w:val="30"/>
          <w:lang w:val="en-US" w:eastAsia="zh-CN"/>
        </w:rPr>
        <w:t>信海清污</w:t>
      </w:r>
      <w:r>
        <w:rPr>
          <w:rFonts w:hint="eastAsia" w:ascii="仿宋" w:hAnsi="仿宋" w:eastAsia="仿宋"/>
          <w:sz w:val="30"/>
          <w:szCs w:val="30"/>
        </w:rPr>
        <w:t>公司、</w:t>
      </w:r>
      <w:r>
        <w:rPr>
          <w:rFonts w:hint="eastAsia" w:ascii="仿宋" w:hAnsi="仿宋" w:eastAsia="仿宋"/>
          <w:sz w:val="30"/>
          <w:szCs w:val="30"/>
          <w:lang w:val="en-US" w:eastAsia="zh-CN"/>
        </w:rPr>
        <w:t>徐圩港区</w:t>
      </w:r>
      <w:r>
        <w:rPr>
          <w:rFonts w:hint="eastAsia" w:ascii="仿宋" w:hAnsi="仿宋" w:eastAsia="仿宋"/>
          <w:sz w:val="30"/>
          <w:szCs w:val="30"/>
        </w:rPr>
        <w:t>某码头有限公司等单位应对海上突发事件的应急能力,检验</w:t>
      </w:r>
      <w:r>
        <w:rPr>
          <w:rFonts w:hint="eastAsia" w:ascii="仿宋" w:hAnsi="仿宋" w:eastAsia="仿宋"/>
          <w:sz w:val="30"/>
          <w:szCs w:val="30"/>
          <w:lang w:val="en-US" w:eastAsia="zh-CN"/>
        </w:rPr>
        <w:t>徐圩港</w:t>
      </w:r>
      <w:r>
        <w:rPr>
          <w:rFonts w:hint="eastAsia" w:ascii="仿宋" w:hAnsi="仿宋" w:eastAsia="仿宋"/>
          <w:sz w:val="30"/>
          <w:szCs w:val="30"/>
        </w:rPr>
        <w:t>联防体应急反应能力、物资保障能力、通信能力、应急志愿者队伍的实际操作能力和应急设备的维护和运转情况</w:t>
      </w:r>
      <w:r>
        <w:rPr>
          <w:rFonts w:hint="eastAsia" w:ascii="仿宋" w:hAnsi="仿宋" w:eastAsia="仿宋"/>
          <w:sz w:val="30"/>
          <w:szCs w:val="30"/>
          <w:lang w:eastAsia="zh-CN"/>
        </w:rPr>
        <w:t>，</w:t>
      </w:r>
      <w:r>
        <w:rPr>
          <w:rFonts w:hint="eastAsia" w:ascii="仿宋" w:hAnsi="仿宋" w:eastAsia="仿宋"/>
          <w:sz w:val="30"/>
          <w:szCs w:val="30"/>
        </w:rPr>
        <w:t>在</w:t>
      </w:r>
      <w:r>
        <w:rPr>
          <w:rFonts w:hint="eastAsia" w:ascii="仿宋" w:hAnsi="仿宋" w:eastAsia="仿宋"/>
          <w:sz w:val="30"/>
          <w:szCs w:val="30"/>
          <w:lang w:val="en-US" w:eastAsia="zh-CN"/>
        </w:rPr>
        <w:t>3</w:t>
      </w:r>
      <w:r>
        <w:rPr>
          <w:rFonts w:hint="eastAsia" w:ascii="仿宋" w:hAnsi="仿宋" w:eastAsia="仿宋"/>
          <w:sz w:val="30"/>
          <w:szCs w:val="30"/>
        </w:rPr>
        <w:t>月</w:t>
      </w:r>
      <w:r>
        <w:rPr>
          <w:rFonts w:hint="eastAsia" w:ascii="仿宋" w:hAnsi="仿宋" w:eastAsia="仿宋"/>
          <w:sz w:val="30"/>
          <w:szCs w:val="30"/>
          <w:lang w:val="en-US" w:eastAsia="zh-CN"/>
        </w:rPr>
        <w:t>2</w:t>
      </w:r>
      <w:r>
        <w:rPr>
          <w:rFonts w:hint="eastAsia" w:ascii="仿宋" w:hAnsi="仿宋" w:eastAsia="仿宋"/>
          <w:sz w:val="30"/>
          <w:szCs w:val="30"/>
        </w:rPr>
        <w:t>日，共同举行船舶溢油综合应急演练。</w:t>
      </w:r>
      <w:bookmarkStart w:id="0" w:name="_GoBack"/>
      <w:bookmarkEnd w:id="0"/>
    </w:p>
    <w:p>
      <w:pPr>
        <w:ind w:firstLine="772" w:firstLineChars="200"/>
        <w:rPr>
          <w:rFonts w:ascii="仿宋" w:hAnsi="仿宋" w:eastAsia="仿宋"/>
          <w:sz w:val="30"/>
          <w:szCs w:val="30"/>
        </w:rPr>
      </w:pPr>
      <w:r>
        <w:rPr>
          <w:rFonts w:hint="eastAsia" w:ascii="仿宋" w:hAnsi="仿宋" w:eastAsia="仿宋"/>
          <w:sz w:val="30"/>
          <w:szCs w:val="30"/>
        </w:rPr>
        <w:t>2、</w:t>
      </w:r>
      <w:r>
        <w:rPr>
          <w:rFonts w:ascii="仿宋" w:hAnsi="仿宋" w:eastAsia="仿宋"/>
          <w:sz w:val="30"/>
          <w:szCs w:val="30"/>
        </w:rPr>
        <w:t>202</w:t>
      </w:r>
      <w:r>
        <w:rPr>
          <w:rFonts w:hint="eastAsia" w:ascii="仿宋" w:hAnsi="仿宋" w:eastAsia="仿宋"/>
          <w:sz w:val="30"/>
          <w:szCs w:val="30"/>
          <w:lang w:val="en-US" w:eastAsia="zh-CN"/>
        </w:rPr>
        <w:t>1</w:t>
      </w:r>
      <w:r>
        <w:rPr>
          <w:rFonts w:ascii="仿宋" w:hAnsi="仿宋" w:eastAsia="仿宋"/>
          <w:sz w:val="30"/>
          <w:szCs w:val="30"/>
        </w:rPr>
        <w:t>年</w:t>
      </w:r>
      <w:r>
        <w:rPr>
          <w:rFonts w:hint="eastAsia" w:ascii="仿宋" w:hAnsi="仿宋" w:eastAsia="仿宋"/>
          <w:sz w:val="30"/>
          <w:szCs w:val="30"/>
          <w:lang w:val="en-US" w:eastAsia="zh-CN"/>
        </w:rPr>
        <w:t>5</w:t>
      </w:r>
      <w:r>
        <w:rPr>
          <w:rFonts w:ascii="仿宋" w:hAnsi="仿宋" w:eastAsia="仿宋"/>
          <w:sz w:val="30"/>
          <w:szCs w:val="30"/>
        </w:rPr>
        <w:t>月</w:t>
      </w:r>
      <w:r>
        <w:rPr>
          <w:rFonts w:hint="eastAsia" w:ascii="仿宋" w:hAnsi="仿宋" w:eastAsia="仿宋"/>
          <w:sz w:val="30"/>
          <w:szCs w:val="30"/>
          <w:lang w:val="en-US" w:eastAsia="zh-CN"/>
        </w:rPr>
        <w:t>25</w:t>
      </w:r>
      <w:r>
        <w:rPr>
          <w:rFonts w:ascii="仿宋" w:hAnsi="仿宋" w:eastAsia="仿宋"/>
          <w:sz w:val="30"/>
          <w:szCs w:val="30"/>
        </w:rPr>
        <w:t>日，</w:t>
      </w:r>
      <w:r>
        <w:rPr>
          <w:rFonts w:hint="eastAsia" w:ascii="仿宋" w:hAnsi="仿宋" w:eastAsia="仿宋"/>
          <w:sz w:val="30"/>
          <w:szCs w:val="30"/>
        </w:rPr>
        <w:t>为增强</w:t>
      </w:r>
      <w:r>
        <w:rPr>
          <w:rFonts w:hint="eastAsia" w:ascii="仿宋" w:hAnsi="仿宋" w:eastAsia="仿宋"/>
          <w:sz w:val="30"/>
          <w:szCs w:val="30"/>
          <w:lang w:val="en-US" w:eastAsia="zh-CN"/>
        </w:rPr>
        <w:t>主港区</w:t>
      </w:r>
      <w:r>
        <w:rPr>
          <w:rFonts w:hint="eastAsia" w:ascii="仿宋" w:hAnsi="仿宋" w:eastAsia="仿宋"/>
          <w:sz w:val="30"/>
          <w:szCs w:val="30"/>
        </w:rPr>
        <w:t>码头应急状态下自我防护的安全意识及辖区应急队伍的应急反应能力，检验应急人员的应急处理能力；检验各救援队的应急救援组织能力及施救水平；提高码头在发生重大事故时的应急救援能力</w:t>
      </w:r>
      <w:r>
        <w:rPr>
          <w:rFonts w:ascii="仿宋" w:hAnsi="仿宋" w:eastAsia="仿宋"/>
          <w:sz w:val="30"/>
          <w:szCs w:val="30"/>
        </w:rPr>
        <w:t>因业务开展需求，特针对</w:t>
      </w:r>
      <w:r>
        <w:rPr>
          <w:rFonts w:hint="eastAsia" w:ascii="仿宋" w:hAnsi="仿宋" w:eastAsia="仿宋"/>
          <w:sz w:val="30"/>
          <w:szCs w:val="30"/>
          <w:lang w:val="en-US" w:eastAsia="zh-CN"/>
        </w:rPr>
        <w:t>主港区</w:t>
      </w:r>
      <w:r>
        <w:rPr>
          <w:rFonts w:ascii="仿宋" w:hAnsi="仿宋" w:eastAsia="仿宋"/>
          <w:sz w:val="30"/>
          <w:szCs w:val="30"/>
        </w:rPr>
        <w:t>码头水域进行溢油消防演习。我司派</w:t>
      </w:r>
      <w:r>
        <w:rPr>
          <w:rFonts w:hint="eastAsia" w:ascii="仿宋" w:hAnsi="仿宋" w:eastAsia="仿宋"/>
          <w:sz w:val="30"/>
          <w:szCs w:val="30"/>
          <w:lang w:val="en-US" w:eastAsia="zh-CN"/>
        </w:rPr>
        <w:t>海盛158</w:t>
      </w:r>
      <w:r>
        <w:rPr>
          <w:rFonts w:ascii="仿宋" w:hAnsi="仿宋" w:eastAsia="仿宋"/>
          <w:sz w:val="30"/>
          <w:szCs w:val="30"/>
        </w:rPr>
        <w:t>轮参与演习</w:t>
      </w:r>
      <w:r>
        <w:rPr>
          <w:rFonts w:hint="eastAsia" w:ascii="仿宋" w:hAnsi="仿宋" w:eastAsia="仿宋"/>
          <w:sz w:val="30"/>
          <w:szCs w:val="30"/>
        </w:rPr>
        <w:t>。</w:t>
      </w:r>
    </w:p>
    <w:p>
      <w:pPr>
        <w:ind w:firstLine="772" w:firstLineChars="200"/>
        <w:rPr>
          <w:rFonts w:ascii="仿宋" w:hAnsi="仿宋" w:eastAsia="仿宋"/>
          <w:sz w:val="30"/>
          <w:szCs w:val="30"/>
        </w:rPr>
      </w:pPr>
    </w:p>
    <w:sectPr>
      <w:pgSz w:w="11906" w:h="16838"/>
      <w:pgMar w:top="1440" w:right="1797" w:bottom="1440" w:left="1797" w:header="851" w:footer="992" w:gutter="0"/>
      <w:cols w:space="425" w:num="1"/>
      <w:docGrid w:type="linesAndChars" w:linePitch="634" w:charSpace="1778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297"/>
  <w:drawingGridVerticalSpacing w:val="317"/>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WU3MjdhZmQzNTNhN2U3OGQ3MTJhNjNmYTYwNmY1YmMifQ=="/>
  </w:docVars>
  <w:rsids>
    <w:rsidRoot w:val="001C101C"/>
    <w:rsid w:val="00081E0E"/>
    <w:rsid w:val="000B0D92"/>
    <w:rsid w:val="000C6613"/>
    <w:rsid w:val="000D0D67"/>
    <w:rsid w:val="000D6DAD"/>
    <w:rsid w:val="000E374B"/>
    <w:rsid w:val="00102E29"/>
    <w:rsid w:val="00114CA9"/>
    <w:rsid w:val="00131759"/>
    <w:rsid w:val="00140144"/>
    <w:rsid w:val="0015429C"/>
    <w:rsid w:val="00172B2B"/>
    <w:rsid w:val="001A70AE"/>
    <w:rsid w:val="001B3763"/>
    <w:rsid w:val="001C101C"/>
    <w:rsid w:val="001D641B"/>
    <w:rsid w:val="001E49E0"/>
    <w:rsid w:val="00244936"/>
    <w:rsid w:val="002B5F6C"/>
    <w:rsid w:val="002D573F"/>
    <w:rsid w:val="002E71FC"/>
    <w:rsid w:val="00307BC0"/>
    <w:rsid w:val="003144E9"/>
    <w:rsid w:val="00325B0D"/>
    <w:rsid w:val="003351F3"/>
    <w:rsid w:val="00354ED3"/>
    <w:rsid w:val="00357D31"/>
    <w:rsid w:val="003666B9"/>
    <w:rsid w:val="00377578"/>
    <w:rsid w:val="003800D2"/>
    <w:rsid w:val="003D19F3"/>
    <w:rsid w:val="003D468F"/>
    <w:rsid w:val="00406370"/>
    <w:rsid w:val="00421E73"/>
    <w:rsid w:val="004302CA"/>
    <w:rsid w:val="00440684"/>
    <w:rsid w:val="004A6074"/>
    <w:rsid w:val="004A773F"/>
    <w:rsid w:val="004C51D9"/>
    <w:rsid w:val="005057F0"/>
    <w:rsid w:val="00506D50"/>
    <w:rsid w:val="00514A45"/>
    <w:rsid w:val="00521979"/>
    <w:rsid w:val="005314F6"/>
    <w:rsid w:val="00535C8E"/>
    <w:rsid w:val="0054683D"/>
    <w:rsid w:val="00553546"/>
    <w:rsid w:val="005B0189"/>
    <w:rsid w:val="005F724A"/>
    <w:rsid w:val="0060025E"/>
    <w:rsid w:val="00634143"/>
    <w:rsid w:val="00683C95"/>
    <w:rsid w:val="00686B57"/>
    <w:rsid w:val="006960D4"/>
    <w:rsid w:val="006A3EA4"/>
    <w:rsid w:val="006B7F4D"/>
    <w:rsid w:val="00704D66"/>
    <w:rsid w:val="00720F4C"/>
    <w:rsid w:val="0075176D"/>
    <w:rsid w:val="0077763C"/>
    <w:rsid w:val="00794127"/>
    <w:rsid w:val="007F44D7"/>
    <w:rsid w:val="00801927"/>
    <w:rsid w:val="008064CA"/>
    <w:rsid w:val="00806882"/>
    <w:rsid w:val="008238DD"/>
    <w:rsid w:val="00885C7E"/>
    <w:rsid w:val="008872E1"/>
    <w:rsid w:val="008B31AF"/>
    <w:rsid w:val="008D329F"/>
    <w:rsid w:val="00913A41"/>
    <w:rsid w:val="0091692B"/>
    <w:rsid w:val="0092229C"/>
    <w:rsid w:val="00932F34"/>
    <w:rsid w:val="0096098F"/>
    <w:rsid w:val="009A7EA0"/>
    <w:rsid w:val="009C657C"/>
    <w:rsid w:val="009D1C60"/>
    <w:rsid w:val="009D7CBE"/>
    <w:rsid w:val="009E2D40"/>
    <w:rsid w:val="00A12EDC"/>
    <w:rsid w:val="00A3416D"/>
    <w:rsid w:val="00A35A20"/>
    <w:rsid w:val="00A51111"/>
    <w:rsid w:val="00A77A8B"/>
    <w:rsid w:val="00AD3A8B"/>
    <w:rsid w:val="00B21FC3"/>
    <w:rsid w:val="00B37DA9"/>
    <w:rsid w:val="00B7242A"/>
    <w:rsid w:val="00B73333"/>
    <w:rsid w:val="00BC7907"/>
    <w:rsid w:val="00BD5AB5"/>
    <w:rsid w:val="00C05BB6"/>
    <w:rsid w:val="00C06B5F"/>
    <w:rsid w:val="00C25337"/>
    <w:rsid w:val="00C36FB4"/>
    <w:rsid w:val="00C45C77"/>
    <w:rsid w:val="00C61D2E"/>
    <w:rsid w:val="00C63D80"/>
    <w:rsid w:val="00C73BD2"/>
    <w:rsid w:val="00C80728"/>
    <w:rsid w:val="00C85688"/>
    <w:rsid w:val="00C85E4E"/>
    <w:rsid w:val="00C95D10"/>
    <w:rsid w:val="00CC009D"/>
    <w:rsid w:val="00CD5A45"/>
    <w:rsid w:val="00CF5089"/>
    <w:rsid w:val="00D033DB"/>
    <w:rsid w:val="00D04225"/>
    <w:rsid w:val="00D44CE7"/>
    <w:rsid w:val="00D527BC"/>
    <w:rsid w:val="00D56F43"/>
    <w:rsid w:val="00D65890"/>
    <w:rsid w:val="00DC7D41"/>
    <w:rsid w:val="00DF643B"/>
    <w:rsid w:val="00E03F4C"/>
    <w:rsid w:val="00E15A23"/>
    <w:rsid w:val="00E217E2"/>
    <w:rsid w:val="00E421A8"/>
    <w:rsid w:val="00E564F8"/>
    <w:rsid w:val="00E619ED"/>
    <w:rsid w:val="00E66DDB"/>
    <w:rsid w:val="00E722E4"/>
    <w:rsid w:val="00E93985"/>
    <w:rsid w:val="00ED47EE"/>
    <w:rsid w:val="00F04881"/>
    <w:rsid w:val="00F12003"/>
    <w:rsid w:val="00F45509"/>
    <w:rsid w:val="00F95137"/>
    <w:rsid w:val="00F971FF"/>
    <w:rsid w:val="00F97D97"/>
    <w:rsid w:val="00FE4F2E"/>
    <w:rsid w:val="00FF14FE"/>
    <w:rsid w:val="29590B46"/>
    <w:rsid w:val="2CC06DC4"/>
    <w:rsid w:val="37C624E1"/>
    <w:rsid w:val="64C14F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qFormat/>
    <w:uiPriority w:val="99"/>
    <w:rPr>
      <w:sz w:val="18"/>
      <w:szCs w:val="18"/>
    </w:rPr>
  </w:style>
  <w:style w:type="character" w:customStyle="1" w:styleId="8">
    <w:name w:val="页脚 字符"/>
    <w:basedOn w:val="6"/>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5</Pages>
  <Words>1449</Words>
  <Characters>1525</Characters>
  <Lines>11</Lines>
  <Paragraphs>3</Paragraphs>
  <TotalTime>9</TotalTime>
  <ScaleCrop>false</ScaleCrop>
  <LinksUpToDate>false</LinksUpToDate>
  <CharactersWithSpaces>1529</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2014-04-02T07:59:00Z</dcterms:created>
  <dc:creator>微软用户</dc:creator>
  <cp:lastModifiedBy>用户</cp:lastModifiedBy>
  <dcterms:modified xsi:type="dcterms:W3CDTF">2023-10-11T07:16:50Z</dcterms:modified>
  <cp:revision>58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103E6EF5F11643D9A4FFF31299D67D05_12</vt:lpwstr>
  </property>
</Properties>
</file>